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CC" w:rsidRDefault="00D256F4" w:rsidP="00174B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6F4">
        <w:rPr>
          <w:rFonts w:ascii="Times New Roman" w:hAnsi="Times New Roman" w:cs="Times New Roman"/>
          <w:b/>
          <w:sz w:val="28"/>
          <w:szCs w:val="28"/>
        </w:rPr>
        <w:t>ASCOLTARE</w:t>
      </w:r>
      <w:r w:rsidR="00D14C3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D14C39">
        <w:rPr>
          <w:rFonts w:ascii="Times New Roman" w:hAnsi="Times New Roman" w:cs="Times New Roman"/>
          <w:b/>
          <w:sz w:val="28"/>
          <w:szCs w:val="28"/>
        </w:rPr>
        <w:t>- INCONTRARE</w:t>
      </w:r>
    </w:p>
    <w:p w:rsidR="005F20D1" w:rsidRDefault="00C842CC" w:rsidP="00174BAC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Cussanio</w:t>
      </w:r>
      <w:r w:rsidR="005F20D1">
        <w:rPr>
          <w:rFonts w:ascii="Times New Roman" w:hAnsi="Times New Roman" w:cs="Times New Roman"/>
          <w:i/>
        </w:rPr>
        <w:t xml:space="preserve">, </w:t>
      </w:r>
    </w:p>
    <w:p w:rsidR="00174BAC" w:rsidRDefault="00C842CC" w:rsidP="00174BAC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Domenica 8 marzo </w:t>
      </w:r>
      <w:r w:rsidR="00174BAC" w:rsidRPr="00174BAC">
        <w:rPr>
          <w:rFonts w:ascii="Times New Roman" w:hAnsi="Times New Roman" w:cs="Times New Roman"/>
          <w:i/>
        </w:rPr>
        <w:t>2015</w:t>
      </w:r>
    </w:p>
    <w:p w:rsidR="00C842CC" w:rsidRDefault="00C842CC" w:rsidP="00174BAC">
      <w:pPr>
        <w:spacing w:after="0"/>
        <w:jc w:val="right"/>
        <w:rPr>
          <w:rFonts w:ascii="Times New Roman" w:hAnsi="Times New Roman" w:cs="Times New Roman"/>
          <w:i/>
        </w:rPr>
      </w:pPr>
    </w:p>
    <w:p w:rsidR="00C842CC" w:rsidRDefault="00C842CC" w:rsidP="00174BAC">
      <w:pPr>
        <w:spacing w:after="0"/>
        <w:jc w:val="right"/>
        <w:rPr>
          <w:rFonts w:ascii="Times New Roman" w:hAnsi="Times New Roman" w:cs="Times New Roman"/>
          <w:i/>
        </w:rPr>
      </w:pPr>
    </w:p>
    <w:p w:rsidR="00C842CC" w:rsidRPr="00C842CC" w:rsidRDefault="00C842CC" w:rsidP="00C842CC">
      <w:pPr>
        <w:pStyle w:val="Paragrafoelenco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</w:pPr>
      <w:r w:rsidRPr="00C842CC"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  <w:t>Siamo la sua famiglia</w:t>
      </w:r>
    </w:p>
    <w:p w:rsidR="00C842CC" w:rsidRPr="00C842CC" w:rsidRDefault="00C842CC" w:rsidP="00C84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F534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Giunsero sua madre e i suoi fratelli e, stando fuori, lo mandarono a chiamare. </w:t>
      </w:r>
      <w:r w:rsidRPr="00F534C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it-IT"/>
        </w:rPr>
        <w:t>32</w:t>
      </w:r>
      <w:r w:rsidRPr="00F534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 Tutto attorno era seduta la folla e gli dissero: «Ecco tua madre, i tuoi fratelli e le tue sorelle sono fuori e ti cercano». </w:t>
      </w:r>
      <w:r w:rsidRPr="00F534C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it-IT"/>
        </w:rPr>
        <w:t>33</w:t>
      </w:r>
      <w:r w:rsidRPr="00F534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 Ma egli rispose loro: «Chi è mia madre e chi sono i miei fratelli?».</w:t>
      </w:r>
      <w:r w:rsidRPr="00F534C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it-IT"/>
        </w:rPr>
        <w:t>34</w:t>
      </w:r>
      <w:r w:rsidRPr="00F534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 Girando lo sguardo su quelli che gli stavano seduti attorno, disse: «Ecco mia madre e i miei fratelli! </w:t>
      </w:r>
      <w:r w:rsidRPr="00F534C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it-IT"/>
        </w:rPr>
        <w:t>35</w:t>
      </w:r>
      <w:r w:rsidRPr="00F534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 Chi compie la volontà di Dio, costui è mio fratello, sorel</w:t>
      </w:r>
      <w:r w:rsidR="00F534C1" w:rsidRPr="00F534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la e madre</w:t>
      </w:r>
      <w:r w:rsidR="00F534C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» (Marco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cap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3)</w:t>
      </w:r>
    </w:p>
    <w:p w:rsidR="00174BAC" w:rsidRPr="00174BAC" w:rsidRDefault="00174BAC" w:rsidP="00C842CC">
      <w:pPr>
        <w:spacing w:after="0"/>
        <w:rPr>
          <w:rFonts w:ascii="Times New Roman" w:hAnsi="Times New Roman" w:cs="Times New Roman"/>
          <w:i/>
        </w:rPr>
      </w:pPr>
    </w:p>
    <w:p w:rsidR="00174BAC" w:rsidRDefault="00174BAC" w:rsidP="00174BAC">
      <w:pPr>
        <w:pStyle w:val="Paragrafoelenco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4BAC">
        <w:rPr>
          <w:rFonts w:ascii="Times New Roman" w:hAnsi="Times New Roman" w:cs="Times New Roman"/>
          <w:b/>
          <w:sz w:val="24"/>
          <w:szCs w:val="24"/>
        </w:rPr>
        <w:t>Ascoltare-udire</w:t>
      </w:r>
    </w:p>
    <w:p w:rsidR="00174BAC" w:rsidRPr="00174BAC" w:rsidRDefault="00174BAC" w:rsidP="00174BAC">
      <w:pPr>
        <w:pStyle w:val="Paragrafoelenco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56F4" w:rsidRPr="00174BAC" w:rsidRDefault="00D256F4" w:rsidP="00174B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174BA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“Ascoltare non ha lo stesso significato del verbo ‘udire’, cioè percepire, prestare attenzione a voci, suoni e rumori. Ascoltare si riferisce al cuore, cioè al centro della persona. La parola italiana ‘ascoltare’ è stata formata dal greco ‘</w:t>
      </w:r>
      <w:proofErr w:type="spellStart"/>
      <w:r w:rsidRPr="00174BA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akouein</w:t>
      </w:r>
      <w:proofErr w:type="spellEnd"/>
      <w:r w:rsidRPr="00174BA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”, la cui radice ha dato origine a due parole italiane: ascoltare e accogliere. ‘ascoltare’, cioè rivolgermi verso colui che mi parla, protendermi verso di lui, orientare la lunghezza d’onda, togliere l’ostacolo, che può essere il pregiudizio, la fretta o il mio io. La seconda è ‘accogliere’, cioè fare spazio dentro di me, nel cuore più che nella testa. In questo doppio atteggiamento avviene l’ascolto nella verità.</w:t>
      </w:r>
    </w:p>
    <w:p w:rsidR="00D256F4" w:rsidRPr="00174BAC" w:rsidRDefault="00D256F4" w:rsidP="00174B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4BA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E’ chiaro che questo esige un’educazione permanente, un cammino. L’ascolto si elabora nella povertà, cioè nel riconoscere il proprio limite” </w:t>
      </w:r>
      <w:r w:rsidRPr="00174B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(S. </w:t>
      </w:r>
      <w:proofErr w:type="spellStart"/>
      <w:r w:rsidRPr="00174BAC">
        <w:rPr>
          <w:rFonts w:ascii="Times New Roman" w:eastAsia="Times New Roman" w:hAnsi="Times New Roman" w:cs="Times New Roman"/>
          <w:sz w:val="24"/>
          <w:szCs w:val="24"/>
          <w:lang w:eastAsia="it-IT"/>
        </w:rPr>
        <w:t>Zarattini</w:t>
      </w:r>
      <w:proofErr w:type="spellEnd"/>
      <w:r w:rsidRPr="00174B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74BA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 piedi</w:t>
      </w:r>
      <w:r w:rsidRPr="00174BAC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D256F4" w:rsidRPr="00174BAC" w:rsidRDefault="00D256F4" w:rsidP="00D256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174BAC" w:rsidRDefault="00174BAC" w:rsidP="00174BA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74BA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Ascoltare-lasciar entrare</w:t>
      </w:r>
    </w:p>
    <w:p w:rsidR="00174BAC" w:rsidRPr="00174BAC" w:rsidRDefault="00174BAC" w:rsidP="00174BAC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66690" w:rsidRPr="00174BAC" w:rsidRDefault="00466690" w:rsidP="0046669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4BA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“Imparare a vedere, abituare l’occhio alla pacatezza, alla pazienza, al lasciar-venire-a-sé; rimandare il giudizio, imparare a circoscrivere e abbracciare il caso particolare da tutti i lati. E’ questa la propedeutica prima alla spiritualità” </w:t>
      </w:r>
      <w:r w:rsidRPr="00174B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(F. Nietzsche, </w:t>
      </w:r>
      <w:r w:rsidRPr="00174BA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“Il crepuscolo degli dei”</w:t>
      </w:r>
      <w:r w:rsidRPr="00174BAC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:rsidR="00D256F4" w:rsidRPr="00174BAC" w:rsidRDefault="00D256F4" w:rsidP="00D256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174BAC" w:rsidRDefault="00174BAC" w:rsidP="00174BA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74BA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Ascoltare ora</w:t>
      </w:r>
    </w:p>
    <w:p w:rsidR="00174BAC" w:rsidRPr="00174BAC" w:rsidRDefault="00174BAC" w:rsidP="00174BA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66690" w:rsidRDefault="00466690" w:rsidP="00466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4BAC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Pr="00174BAC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Noi non ci teniamo mai fermi al tempo presente</w:t>
      </w:r>
      <w:r w:rsidRPr="00174BA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. Anticipiamo l’avvenire quasi fosse troppo lento a venire, quasi per affrettare il suo corso; oppure richiamiamo il passato, per arrestarlo quasi fosse troppo fugace; imprudenti al punto di aggirarci nei tempi che non sono nostri, e di non pensare al solo che ci appartiene; e talmente vani, che ci abbandoniamo a pensare a quei tempi che non hanno realtà, e sfuggiamo senza riflettere il solo che sussiste. Lo scacciamo dalla nostra vista perché ci affligge; e, se ci è gradevole, ci affliggiamo di vederlo fuggire. Tentiamo di sostenerlo con l’avvenire, e pensiamo di predisporre le cose che ancora non sono in nostro potere per un tempo al quale non abbiamo alcuna certezza di arrivare. Ciascuno esamini i propri pensieri: li troverà tutti presi dal passato oppure dall’avvenire. Non pensiamo quindi affatto al presente; e se ci pensiamo è solo per prendere lumi per predisporre l’avvenire. Il presente non è nostro scopo; il passato e il presente sono i nostri mezzi; l’avvenire solo è il nostro scopo. </w:t>
      </w:r>
      <w:r w:rsidRPr="00174BAC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In tal modo noi non viviamo mai, ma speriamo di vivere</w:t>
      </w:r>
      <w:r w:rsidRPr="00174BA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; </w:t>
      </w:r>
      <w:r w:rsidRPr="00174BAC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e, predisponendoci sempre ad essere felici, è inevitabile che non lo siamo mai”</w:t>
      </w:r>
      <w:r w:rsidRPr="00174B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(Pascal, </w:t>
      </w:r>
      <w:r w:rsidRPr="00174BA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Pensieri 172</w:t>
      </w:r>
      <w:r w:rsidRPr="00174BAC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:rsidR="00C842CC" w:rsidRPr="00174BAC" w:rsidRDefault="00C842CC" w:rsidP="00466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74BAC" w:rsidRPr="00174BAC" w:rsidRDefault="00174BAC" w:rsidP="00466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74BAC" w:rsidRDefault="00174BAC" w:rsidP="00174B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74BA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Riscoprire Dio</w:t>
      </w:r>
    </w:p>
    <w:p w:rsidR="00174BAC" w:rsidRPr="00174BAC" w:rsidRDefault="00174BAC" w:rsidP="00174B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74BAC" w:rsidRPr="00174BAC" w:rsidRDefault="00174BAC" w:rsidP="00174BA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4BA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“A forza di pensare e di agire come se Dio non ci fosse, ci si è sostanzialmente abituati all’idea che Dio sia un’ipotesi inutile e che dunque l’esperienza religiosa sia al massimo un’occupazione per il tempo libero, o un elemento decorativo per abbellire e solennizzare i momenti straordinari. Appunto, i momenti straordinari: perché per quanto riguarda invece i momenti ordinari Dio – se c’è – comunque non c’entra, ce la potremmo cavare benissimo da soli. Insomma, Dio appunto forse c’è, ma comunque non c’entra: è altrove rispetto a tutte le cose concrete, che occupano e preoccupano nel quotidiano”</w:t>
      </w:r>
      <w:r w:rsidRPr="00174B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(D. Albarello)</w:t>
      </w:r>
    </w:p>
    <w:p w:rsidR="00174BAC" w:rsidRPr="00174BAC" w:rsidRDefault="00174BAC" w:rsidP="0017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74BAC" w:rsidRDefault="00174BAC" w:rsidP="00466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74BAC" w:rsidRPr="00174BAC" w:rsidRDefault="00174BAC" w:rsidP="00466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74BAC" w:rsidRPr="00174BAC" w:rsidRDefault="00174BAC" w:rsidP="00174BAC">
      <w:pPr>
        <w:pStyle w:val="NormaleWeb"/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before="0" w:beforeAutospacing="0" w:after="0" w:afterAutospacing="0" w:line="240" w:lineRule="atLeast"/>
        <w:jc w:val="both"/>
        <w:rPr>
          <w:b/>
          <w:color w:val="222222"/>
          <w:shd w:val="clear" w:color="auto" w:fill="FFFFFF"/>
        </w:rPr>
      </w:pPr>
      <w:r w:rsidRPr="00174BAC">
        <w:rPr>
          <w:b/>
          <w:color w:val="222222"/>
          <w:shd w:val="clear" w:color="auto" w:fill="FFFFFF"/>
        </w:rPr>
        <w:t xml:space="preserve">Vangelo di Marco </w:t>
      </w:r>
      <w:r w:rsidR="00D14C39">
        <w:rPr>
          <w:b/>
          <w:color w:val="222222"/>
          <w:shd w:val="clear" w:color="auto" w:fill="FFFFFF"/>
        </w:rPr>
        <w:t>(</w:t>
      </w:r>
      <w:proofErr w:type="spellStart"/>
      <w:r w:rsidRPr="00D14C39">
        <w:rPr>
          <w:color w:val="222222"/>
          <w:shd w:val="clear" w:color="auto" w:fill="FFFFFF"/>
        </w:rPr>
        <w:t>cap</w:t>
      </w:r>
      <w:proofErr w:type="spellEnd"/>
      <w:r w:rsidRPr="00D14C39">
        <w:rPr>
          <w:color w:val="222222"/>
          <w:shd w:val="clear" w:color="auto" w:fill="FFFFFF"/>
        </w:rPr>
        <w:t xml:space="preserve"> 4</w:t>
      </w:r>
      <w:r w:rsidR="00D14C39">
        <w:rPr>
          <w:color w:val="222222"/>
          <w:shd w:val="clear" w:color="auto" w:fill="FFFFFF"/>
        </w:rPr>
        <w:t>,2-8)</w:t>
      </w:r>
    </w:p>
    <w:p w:rsidR="00174BAC" w:rsidRPr="00174BAC" w:rsidRDefault="00174BAC" w:rsidP="00174BAC">
      <w:pPr>
        <w:pStyle w:val="NormaleWeb"/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before="0" w:beforeAutospacing="0" w:after="0" w:afterAutospacing="0" w:line="240" w:lineRule="atLeast"/>
        <w:jc w:val="both"/>
        <w:rPr>
          <w:i/>
          <w:color w:val="222222"/>
          <w:shd w:val="clear" w:color="auto" w:fill="FFFFFF"/>
        </w:rPr>
      </w:pPr>
    </w:p>
    <w:p w:rsidR="00174BAC" w:rsidRPr="00174BAC" w:rsidRDefault="00174BAC" w:rsidP="00174BAC">
      <w:pPr>
        <w:pStyle w:val="NormaleWeb"/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before="0" w:beforeAutospacing="0" w:after="0" w:afterAutospacing="0" w:line="240" w:lineRule="atLeast"/>
        <w:jc w:val="both"/>
        <w:rPr>
          <w:i/>
          <w:color w:val="222222"/>
          <w:shd w:val="clear" w:color="auto" w:fill="FFFFFF"/>
        </w:rPr>
      </w:pPr>
      <w:r w:rsidRPr="00174BAC">
        <w:rPr>
          <w:i/>
          <w:color w:val="990000"/>
          <w:shd w:val="clear" w:color="auto" w:fill="FFFFFF"/>
          <w:vertAlign w:val="superscript"/>
        </w:rPr>
        <w:t>2</w:t>
      </w:r>
      <w:r w:rsidRPr="00174BAC">
        <w:rPr>
          <w:i/>
          <w:color w:val="222222"/>
          <w:shd w:val="clear" w:color="auto" w:fill="FFFFFF"/>
        </w:rPr>
        <w:t>Insegnava loro molte cose con parabole e diceva loro nel suo insegnamento:</w:t>
      </w:r>
      <w:r w:rsidRPr="00174BAC">
        <w:rPr>
          <w:rStyle w:val="apple-converted-space"/>
          <w:i/>
          <w:color w:val="222222"/>
          <w:shd w:val="clear" w:color="auto" w:fill="FFFFFF"/>
        </w:rPr>
        <w:t> </w:t>
      </w:r>
      <w:r w:rsidRPr="00174BAC">
        <w:rPr>
          <w:i/>
          <w:color w:val="990000"/>
          <w:shd w:val="clear" w:color="auto" w:fill="FFFFFF"/>
          <w:vertAlign w:val="superscript"/>
        </w:rPr>
        <w:t>3</w:t>
      </w:r>
      <w:r w:rsidRPr="00174BAC">
        <w:rPr>
          <w:i/>
          <w:color w:val="222222"/>
          <w:shd w:val="clear" w:color="auto" w:fill="FFFFFF"/>
        </w:rPr>
        <w:t>«Ascoltate. Ecco, il seminatore uscì a seminare.</w:t>
      </w:r>
      <w:r w:rsidRPr="00174BAC">
        <w:rPr>
          <w:rStyle w:val="apple-converted-space"/>
          <w:i/>
          <w:color w:val="222222"/>
          <w:shd w:val="clear" w:color="auto" w:fill="FFFFFF"/>
        </w:rPr>
        <w:t> </w:t>
      </w:r>
      <w:r w:rsidRPr="00174BAC">
        <w:rPr>
          <w:i/>
          <w:color w:val="990000"/>
          <w:shd w:val="clear" w:color="auto" w:fill="FFFFFF"/>
          <w:vertAlign w:val="superscript"/>
        </w:rPr>
        <w:t>4</w:t>
      </w:r>
      <w:r w:rsidRPr="00174BAC">
        <w:rPr>
          <w:i/>
          <w:color w:val="222222"/>
          <w:shd w:val="clear" w:color="auto" w:fill="FFFFFF"/>
        </w:rPr>
        <w:t>Mentre seminava, una parte cadde lungo la strada; vennero gli uccelli e la mangiarono.</w:t>
      </w:r>
      <w:r w:rsidRPr="00174BAC">
        <w:rPr>
          <w:rStyle w:val="apple-converted-space"/>
          <w:i/>
          <w:color w:val="222222"/>
          <w:shd w:val="clear" w:color="auto" w:fill="FFFFFF"/>
        </w:rPr>
        <w:t> </w:t>
      </w:r>
      <w:r w:rsidRPr="00174BAC">
        <w:rPr>
          <w:i/>
          <w:color w:val="990000"/>
          <w:shd w:val="clear" w:color="auto" w:fill="FFFFFF"/>
          <w:vertAlign w:val="superscript"/>
        </w:rPr>
        <w:t>5</w:t>
      </w:r>
      <w:r w:rsidRPr="00174BAC">
        <w:rPr>
          <w:i/>
          <w:color w:val="222222"/>
          <w:shd w:val="clear" w:color="auto" w:fill="FFFFFF"/>
        </w:rPr>
        <w:t>Un'altra parte cadde sul terreno sassoso, dove non c'era molta terra; e subito germogliò perché il terreno non era profondo,</w:t>
      </w:r>
      <w:r w:rsidRPr="00174BAC">
        <w:rPr>
          <w:rStyle w:val="apple-converted-space"/>
          <w:i/>
          <w:color w:val="222222"/>
          <w:shd w:val="clear" w:color="auto" w:fill="FFFFFF"/>
        </w:rPr>
        <w:t> </w:t>
      </w:r>
      <w:r w:rsidRPr="00174BAC">
        <w:rPr>
          <w:i/>
          <w:color w:val="990000"/>
          <w:shd w:val="clear" w:color="auto" w:fill="FFFFFF"/>
          <w:vertAlign w:val="superscript"/>
        </w:rPr>
        <w:t>6</w:t>
      </w:r>
      <w:r w:rsidRPr="00174BAC">
        <w:rPr>
          <w:i/>
          <w:color w:val="222222"/>
          <w:shd w:val="clear" w:color="auto" w:fill="FFFFFF"/>
        </w:rPr>
        <w:t>ma quando spuntò il sole, fu bruciata e, non avendo radici, seccò.</w:t>
      </w:r>
      <w:r w:rsidRPr="00174BAC">
        <w:rPr>
          <w:rStyle w:val="apple-converted-space"/>
          <w:i/>
          <w:color w:val="222222"/>
          <w:shd w:val="clear" w:color="auto" w:fill="FFFFFF"/>
        </w:rPr>
        <w:t> </w:t>
      </w:r>
      <w:r w:rsidRPr="00174BAC">
        <w:rPr>
          <w:i/>
          <w:color w:val="990000"/>
          <w:shd w:val="clear" w:color="auto" w:fill="FFFFFF"/>
          <w:vertAlign w:val="superscript"/>
        </w:rPr>
        <w:t>7</w:t>
      </w:r>
      <w:r w:rsidRPr="00174BAC">
        <w:rPr>
          <w:i/>
          <w:color w:val="222222"/>
          <w:shd w:val="clear" w:color="auto" w:fill="FFFFFF"/>
        </w:rPr>
        <w:t>Un'altra parte cadde tra i rovi, e i rovi crebbero, la soffocarono e non diede frutto.</w:t>
      </w:r>
      <w:r w:rsidRPr="00174BAC">
        <w:rPr>
          <w:rStyle w:val="apple-converted-space"/>
          <w:i/>
          <w:color w:val="222222"/>
          <w:shd w:val="clear" w:color="auto" w:fill="FFFFFF"/>
        </w:rPr>
        <w:t> </w:t>
      </w:r>
      <w:r w:rsidRPr="00174BAC">
        <w:rPr>
          <w:i/>
          <w:color w:val="990000"/>
          <w:shd w:val="clear" w:color="auto" w:fill="FFFFFF"/>
          <w:vertAlign w:val="superscript"/>
        </w:rPr>
        <w:t>8</w:t>
      </w:r>
      <w:r w:rsidRPr="00174BAC">
        <w:rPr>
          <w:i/>
          <w:color w:val="222222"/>
          <w:shd w:val="clear" w:color="auto" w:fill="FFFFFF"/>
        </w:rPr>
        <w:t>Altre parti caddero sul terreno buono e diedero frutto: spuntarono, crebbero e resero il trenta, il sessanta, il cento per uno».</w:t>
      </w:r>
      <w:r w:rsidRPr="00174BAC">
        <w:rPr>
          <w:rStyle w:val="apple-converted-space"/>
          <w:i/>
          <w:color w:val="222222"/>
          <w:shd w:val="clear" w:color="auto" w:fill="FFFFFF"/>
        </w:rPr>
        <w:t> </w:t>
      </w:r>
    </w:p>
    <w:p w:rsidR="00174BAC" w:rsidRPr="00174BAC" w:rsidRDefault="00174BAC" w:rsidP="00466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66690" w:rsidRPr="00174BAC" w:rsidRDefault="00466690" w:rsidP="00D256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D256F4" w:rsidRPr="00174BAC" w:rsidRDefault="00D256F4" w:rsidP="00D256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6F4" w:rsidRPr="00174BAC" w:rsidRDefault="00D256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256F4" w:rsidRPr="00174B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6144"/>
    <w:multiLevelType w:val="hybridMultilevel"/>
    <w:tmpl w:val="656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B06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4C611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76906A3"/>
    <w:multiLevelType w:val="hybridMultilevel"/>
    <w:tmpl w:val="F432E5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F24629"/>
    <w:multiLevelType w:val="hybridMultilevel"/>
    <w:tmpl w:val="C64AC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F4"/>
    <w:rsid w:val="00174BAC"/>
    <w:rsid w:val="00466690"/>
    <w:rsid w:val="005C52EF"/>
    <w:rsid w:val="005F20D1"/>
    <w:rsid w:val="00673871"/>
    <w:rsid w:val="00C842CC"/>
    <w:rsid w:val="00D14C39"/>
    <w:rsid w:val="00D256F4"/>
    <w:rsid w:val="00F5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174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74BAC"/>
  </w:style>
  <w:style w:type="paragraph" w:styleId="Paragrafoelenco">
    <w:name w:val="List Paragraph"/>
    <w:basedOn w:val="Normale"/>
    <w:uiPriority w:val="34"/>
    <w:qFormat/>
    <w:rsid w:val="00174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174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74BAC"/>
  </w:style>
  <w:style w:type="paragraph" w:styleId="Paragrafoelenco">
    <w:name w:val="List Paragraph"/>
    <w:basedOn w:val="Normale"/>
    <w:uiPriority w:val="34"/>
    <w:qFormat/>
    <w:rsid w:val="00174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Derio Olivero</dc:creator>
  <cp:lastModifiedBy>Derio Olivero</cp:lastModifiedBy>
  <cp:revision>4</cp:revision>
  <cp:lastPrinted>2015-02-25T17:37:00Z</cp:lastPrinted>
  <dcterms:created xsi:type="dcterms:W3CDTF">2015-02-25T17:47:00Z</dcterms:created>
  <dcterms:modified xsi:type="dcterms:W3CDTF">2015-03-02T15:40:00Z</dcterms:modified>
</cp:coreProperties>
</file>